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A8D4" w14:textId="1B034985" w:rsidR="000243C0" w:rsidRPr="00B767B8" w:rsidRDefault="00935EEA" w:rsidP="00A933FA">
      <w:pPr>
        <w:pStyle w:val="1"/>
        <w:jc w:val="center"/>
        <w:rPr>
          <w:rFonts w:ascii="ＭＳ ゴシック" w:eastAsia="ＭＳ ゴシック" w:hAnsi="ＭＳ ゴシック" w:cs="Times New Roman"/>
          <w:kern w:val="0"/>
          <w:sz w:val="32"/>
        </w:rPr>
      </w:pPr>
      <w:r w:rsidRPr="00B767B8">
        <w:rPr>
          <w:rFonts w:ascii="ＭＳ ゴシック" w:eastAsia="ＭＳ ゴシック" w:hAnsi="ＭＳ ゴシック" w:cs="Times New Roman" w:hint="eastAsia"/>
          <w:kern w:val="0"/>
          <w:sz w:val="32"/>
        </w:rPr>
        <w:t xml:space="preserve">大学研究者による事業提案制度　</w:t>
      </w:r>
      <w:r w:rsidR="00623C1E" w:rsidRPr="00B767B8">
        <w:rPr>
          <w:rFonts w:ascii="ＭＳ ゴシック" w:eastAsia="ＭＳ ゴシック" w:hAnsi="ＭＳ ゴシック" w:cs="Times New Roman" w:hint="eastAsia"/>
          <w:kern w:val="0"/>
          <w:sz w:val="32"/>
        </w:rPr>
        <w:t>推薦</w:t>
      </w:r>
      <w:r w:rsidR="00C16F2C" w:rsidRPr="00B767B8">
        <w:rPr>
          <w:rFonts w:ascii="ＭＳ ゴシック" w:eastAsia="ＭＳ ゴシック" w:hAnsi="ＭＳ ゴシック" w:cs="Times New Roman" w:hint="eastAsia"/>
          <w:kern w:val="0"/>
          <w:sz w:val="32"/>
        </w:rPr>
        <w:t>書【様式２】</w:t>
      </w:r>
    </w:p>
    <w:p w14:paraId="5A11AE59" w14:textId="77777777" w:rsidR="00FA73F8" w:rsidRPr="00B767B8" w:rsidRDefault="00FA73F8" w:rsidP="00FA73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35A645F" w14:textId="77777777" w:rsidR="00DB7F4E" w:rsidRPr="00B767B8" w:rsidRDefault="00DB7F4E" w:rsidP="00DB7F4E">
      <w:pPr>
        <w:ind w:leftChars="2500" w:left="5675"/>
        <w:jc w:val="left"/>
        <w:rPr>
          <w:rFonts w:asciiTheme="minorEastAsia" w:hAnsiTheme="minorEastAsia" w:cs="Times New Roman"/>
          <w:sz w:val="24"/>
        </w:rPr>
      </w:pPr>
      <w:r w:rsidRPr="00B767B8">
        <w:rPr>
          <w:rFonts w:asciiTheme="minorEastAsia" w:hAnsiTheme="minorEastAsia" w:cs="Times New Roman" w:hint="eastAsia"/>
          <w:sz w:val="24"/>
        </w:rPr>
        <w:t>文書番号：</w:t>
      </w:r>
      <w:r w:rsidRPr="00B767B8">
        <w:rPr>
          <w:rFonts w:asciiTheme="minorEastAsia" w:hAnsiTheme="minorEastAsia" w:cs="Times New Roman" w:hint="eastAsia"/>
          <w:sz w:val="24"/>
          <w:u w:val="single"/>
        </w:rPr>
        <w:t xml:space="preserve">　　　　　　　　</w:t>
      </w:r>
    </w:p>
    <w:p w14:paraId="6DC97AC2" w14:textId="19981F52" w:rsidR="00FA73F8" w:rsidRPr="00B767B8" w:rsidRDefault="00BF26E0" w:rsidP="00FA73F8">
      <w:pPr>
        <w:jc w:val="right"/>
        <w:rPr>
          <w:rFonts w:asciiTheme="minorEastAsia" w:hAnsiTheme="minorEastAsia" w:cs="Times New Roman"/>
          <w:sz w:val="24"/>
        </w:rPr>
      </w:pPr>
      <w:r w:rsidRPr="00B767B8">
        <w:rPr>
          <w:rFonts w:asciiTheme="minorEastAsia" w:hAnsiTheme="minorEastAsia" w:cs="Times New Roman" w:hint="eastAsia"/>
          <w:sz w:val="24"/>
        </w:rPr>
        <w:t xml:space="preserve">　</w:t>
      </w:r>
      <w:r w:rsidR="00FA73F8" w:rsidRPr="00B767B8">
        <w:rPr>
          <w:rFonts w:asciiTheme="minorEastAsia" w:hAnsiTheme="minorEastAsia" w:cs="Times New Roman" w:hint="eastAsia"/>
          <w:sz w:val="24"/>
        </w:rPr>
        <w:t>年　月　日</w:t>
      </w:r>
    </w:p>
    <w:p w14:paraId="65775431" w14:textId="77777777" w:rsidR="00FA73F8" w:rsidRPr="00B767B8" w:rsidRDefault="00FA73F8" w:rsidP="00FA73F8">
      <w:pPr>
        <w:jc w:val="right"/>
        <w:rPr>
          <w:rFonts w:asciiTheme="majorEastAsia" w:eastAsiaTheme="majorEastAsia" w:hAnsiTheme="majorEastAsia" w:cs="Times New Roman"/>
          <w:sz w:val="24"/>
        </w:rPr>
      </w:pPr>
    </w:p>
    <w:p w14:paraId="2DE5D569" w14:textId="77777777" w:rsidR="00FA73F8" w:rsidRPr="00B767B8" w:rsidRDefault="00FA73F8" w:rsidP="00FA73F8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B767B8">
        <w:rPr>
          <w:rFonts w:asciiTheme="majorEastAsia" w:eastAsiaTheme="majorEastAsia" w:hAnsiTheme="majorEastAsia" w:cs="Times New Roman" w:hint="eastAsia"/>
          <w:sz w:val="24"/>
        </w:rPr>
        <w:t xml:space="preserve">　東京都</w:t>
      </w:r>
      <w:r w:rsidRPr="00B767B8">
        <w:rPr>
          <w:rFonts w:asciiTheme="majorEastAsia" w:eastAsiaTheme="majorEastAsia" w:hAnsiTheme="majorEastAsia" w:cs="Times New Roman" w:hint="eastAsia"/>
          <w:snapToGrid w:val="0"/>
          <w:sz w:val="24"/>
        </w:rPr>
        <w:t>知事　殿</w:t>
      </w:r>
    </w:p>
    <w:p w14:paraId="6538EF6A" w14:textId="77777777" w:rsidR="00FA73F8" w:rsidRPr="00B767B8" w:rsidRDefault="00FA73F8" w:rsidP="00FA73F8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5445A048" w14:textId="77777777" w:rsidR="00C16F2C" w:rsidRPr="00B767B8" w:rsidRDefault="00C16F2C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0E22BDC8" w14:textId="34664432" w:rsidR="000243C0" w:rsidRPr="00B767B8" w:rsidRDefault="000128B3" w:rsidP="000128B3">
      <w:pPr>
        <w:tabs>
          <w:tab w:val="left" w:pos="6120"/>
        </w:tabs>
        <w:ind w:leftChars="200" w:left="454"/>
        <w:jc w:val="left"/>
        <w:rPr>
          <w:rFonts w:asciiTheme="majorEastAsia" w:eastAsiaTheme="majorEastAsia" w:hAnsiTheme="majorEastAsia" w:cs="Times New Roman"/>
          <w:sz w:val="24"/>
          <w:szCs w:val="20"/>
        </w:rPr>
      </w:pPr>
      <w:r w:rsidRPr="00B767B8">
        <w:rPr>
          <w:rFonts w:asciiTheme="majorEastAsia" w:eastAsiaTheme="majorEastAsia" w:hAnsiTheme="majorEastAsia" w:cs="Times New Roman" w:hint="eastAsia"/>
          <w:sz w:val="24"/>
          <w:szCs w:val="20"/>
        </w:rPr>
        <w:t xml:space="preserve">　</w:t>
      </w:r>
      <w:r w:rsidR="0076438C" w:rsidRPr="00B767B8">
        <w:rPr>
          <w:rFonts w:asciiTheme="majorEastAsia" w:eastAsiaTheme="majorEastAsia" w:hAnsiTheme="majorEastAsia" w:cs="Times New Roman" w:hint="eastAsia"/>
          <w:sz w:val="24"/>
          <w:szCs w:val="20"/>
        </w:rPr>
        <w:t>所属研究者</w:t>
      </w:r>
      <w:r w:rsidR="001A5F60" w:rsidRPr="00B767B8">
        <w:rPr>
          <w:rFonts w:asciiTheme="majorEastAsia" w:eastAsiaTheme="majorEastAsia" w:hAnsiTheme="majorEastAsia" w:cs="Times New Roman" w:hint="eastAsia"/>
          <w:sz w:val="24"/>
          <w:szCs w:val="20"/>
          <w:u w:val="single"/>
        </w:rPr>
        <w:t xml:space="preserve">　　　　　　　</w:t>
      </w:r>
      <w:r w:rsidR="0076438C" w:rsidRPr="00B767B8">
        <w:rPr>
          <w:rFonts w:asciiTheme="majorEastAsia" w:eastAsiaTheme="majorEastAsia" w:hAnsiTheme="majorEastAsia" w:cs="Times New Roman" w:hint="eastAsia"/>
          <w:sz w:val="24"/>
          <w:szCs w:val="20"/>
        </w:rPr>
        <w:t>による提案</w:t>
      </w:r>
      <w:r w:rsidRPr="00B767B8">
        <w:rPr>
          <w:rFonts w:asciiTheme="majorEastAsia" w:eastAsiaTheme="majorEastAsia" w:hAnsiTheme="majorEastAsia" w:cs="Times New Roman" w:hint="eastAsia"/>
          <w:sz w:val="24"/>
          <w:szCs w:val="20"/>
        </w:rPr>
        <w:t>（提案事業名：</w:t>
      </w:r>
      <w:r w:rsidRPr="00B767B8">
        <w:rPr>
          <w:rFonts w:asciiTheme="majorEastAsia" w:eastAsiaTheme="majorEastAsia" w:hAnsiTheme="majorEastAsia" w:cs="Times New Roman" w:hint="eastAsia"/>
          <w:sz w:val="24"/>
          <w:szCs w:val="20"/>
          <w:u w:val="single"/>
        </w:rPr>
        <w:t xml:space="preserve">　　　　　　　　</w:t>
      </w:r>
      <w:r w:rsidRPr="00B767B8">
        <w:rPr>
          <w:rFonts w:asciiTheme="majorEastAsia" w:eastAsiaTheme="majorEastAsia" w:hAnsiTheme="majorEastAsia" w:cs="Times New Roman" w:hint="eastAsia"/>
          <w:sz w:val="24"/>
          <w:szCs w:val="20"/>
        </w:rPr>
        <w:t>）</w:t>
      </w:r>
      <w:r w:rsidR="000243C0" w:rsidRPr="00B767B8">
        <w:rPr>
          <w:rFonts w:asciiTheme="majorEastAsia" w:eastAsiaTheme="majorEastAsia" w:hAnsiTheme="majorEastAsia" w:cs="Times New Roman" w:hint="eastAsia"/>
          <w:sz w:val="24"/>
          <w:szCs w:val="20"/>
        </w:rPr>
        <w:t>について、</w:t>
      </w:r>
      <w:r w:rsidR="0076438C" w:rsidRPr="00B767B8">
        <w:rPr>
          <w:rFonts w:asciiTheme="majorEastAsia" w:eastAsiaTheme="majorEastAsia" w:hAnsiTheme="majorEastAsia" w:cs="Times New Roman" w:hint="eastAsia"/>
          <w:sz w:val="24"/>
          <w:szCs w:val="20"/>
        </w:rPr>
        <w:t>大学として</w:t>
      </w:r>
      <w:r w:rsidR="000243C0" w:rsidRPr="00B767B8">
        <w:rPr>
          <w:rFonts w:asciiTheme="majorEastAsia" w:eastAsiaTheme="majorEastAsia" w:hAnsiTheme="majorEastAsia" w:cs="Times New Roman" w:hint="eastAsia"/>
          <w:sz w:val="24"/>
          <w:szCs w:val="20"/>
        </w:rPr>
        <w:t>推薦いたします。</w:t>
      </w:r>
    </w:p>
    <w:p w14:paraId="65D74A0A" w14:textId="77777777" w:rsidR="000243C0" w:rsidRPr="00B767B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0F405E2B" w14:textId="77777777" w:rsidR="000243C0" w:rsidRPr="00B767B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336946C1" w14:textId="77777777" w:rsidR="000243C0" w:rsidRPr="00B767B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B767B8">
        <w:rPr>
          <w:rFonts w:asciiTheme="minorEastAsia" w:hAnsiTheme="minorEastAsia" w:cs="Times New Roman" w:hint="eastAsia"/>
          <w:sz w:val="24"/>
          <w:szCs w:val="20"/>
        </w:rPr>
        <w:t xml:space="preserve">　　　　　　　　大 学 名　</w:t>
      </w:r>
      <w:r w:rsidR="0076438C" w:rsidRPr="00B767B8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　　</w:t>
      </w:r>
    </w:p>
    <w:p w14:paraId="68CC1741" w14:textId="77777777" w:rsidR="000243C0" w:rsidRPr="00B767B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78A4FAD7" w14:textId="77777777" w:rsidR="000243C0" w:rsidRPr="00B767B8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6C380F53" w14:textId="77777777" w:rsidR="000243C0" w:rsidRPr="001265CC" w:rsidRDefault="000243C0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  <w:u w:val="single"/>
        </w:rPr>
      </w:pPr>
      <w:r w:rsidRPr="00B767B8">
        <w:rPr>
          <w:rFonts w:asciiTheme="minorEastAsia" w:hAnsiTheme="minorEastAsia" w:cs="Times New Roman" w:hint="eastAsia"/>
          <w:sz w:val="24"/>
          <w:szCs w:val="20"/>
        </w:rPr>
        <w:t xml:space="preserve">　　　　　　　　</w:t>
      </w:r>
      <w:r w:rsidRPr="001265CC">
        <w:rPr>
          <w:rFonts w:asciiTheme="minorEastAsia" w:hAnsiTheme="minorEastAsia" w:cs="Times New Roman" w:hint="eastAsia"/>
          <w:sz w:val="24"/>
          <w:szCs w:val="20"/>
        </w:rPr>
        <w:t xml:space="preserve">代表者名　</w:t>
      </w:r>
      <w:r w:rsidRPr="001265CC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　　　　　　　　　　　　　　　　</w:t>
      </w:r>
      <w:r w:rsidR="0076438C" w:rsidRPr="001265CC">
        <w:rPr>
          <w:rFonts w:asciiTheme="minorEastAsia" w:hAnsiTheme="minorEastAsia" w:cs="Times New Roman" w:hint="eastAsia"/>
          <w:sz w:val="24"/>
          <w:szCs w:val="20"/>
          <w:u w:val="single"/>
        </w:rPr>
        <w:t xml:space="preserve">　　</w:t>
      </w:r>
    </w:p>
    <w:p w14:paraId="3DB0E1DB" w14:textId="77777777" w:rsidR="001470EA" w:rsidRPr="001265CC" w:rsidRDefault="001470EA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45D56E64" w14:textId="77777777" w:rsidR="00FA73F8" w:rsidRPr="001265CC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27F8D862" w14:textId="1D5253F9" w:rsidR="00D862B4" w:rsidRPr="001265CC" w:rsidRDefault="00D862B4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　　　　　　</w:t>
      </w:r>
      <w:r w:rsidRPr="001265CC">
        <w:rPr>
          <w:rFonts w:asciiTheme="minorEastAsia" w:hAnsiTheme="minorEastAsia" w:cs="メイリオ" w:hint="eastAsia"/>
          <w:w w:val="85"/>
          <w:kern w:val="0"/>
          <w:sz w:val="24"/>
          <w:szCs w:val="24"/>
          <w:fitText w:val="1028" w:id="1725211136"/>
        </w:rPr>
        <w:t>本部所在</w:t>
      </w:r>
      <w:r w:rsidRPr="001265CC">
        <w:rPr>
          <w:rFonts w:asciiTheme="minorEastAsia" w:hAnsiTheme="minorEastAsia" w:cs="メイリオ" w:hint="eastAsia"/>
          <w:spacing w:val="7"/>
          <w:w w:val="85"/>
          <w:kern w:val="0"/>
          <w:sz w:val="24"/>
          <w:szCs w:val="24"/>
          <w:fitText w:val="1028" w:id="1725211136"/>
        </w:rPr>
        <w:t>地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 xml:space="preserve">　</w:t>
      </w:r>
      <w:r w:rsidR="0033296F" w:rsidRPr="001265CC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>東京都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091EA37" w14:textId="77777777" w:rsidR="00FA73F8" w:rsidRPr="001265CC" w:rsidRDefault="00FA73F8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6292E17D" w14:textId="408BFD9B" w:rsidR="00FA73F8" w:rsidRPr="001265CC" w:rsidRDefault="007C155F" w:rsidP="00975A0C">
      <w:pPr>
        <w:autoSpaceDE w:val="0"/>
        <w:autoSpaceDN w:val="0"/>
        <w:adjustRightInd w:val="0"/>
        <w:ind w:left="514" w:hangingChars="200" w:hanging="514"/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 xml:space="preserve">　　　</w:t>
      </w:r>
      <w:r w:rsidR="00975A0C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本提案が採用された際には</w:t>
      </w:r>
      <w:r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、</w:t>
      </w:r>
      <w:r w:rsidR="001A5F60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当</w:t>
      </w:r>
      <w:r w:rsidR="00D968EE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大学は東京都と提案事業</w:t>
      </w:r>
      <w:r w:rsidR="001A5F60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に係る基本協定</w:t>
      </w:r>
      <w:r w:rsidR="00B31595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等</w:t>
      </w:r>
      <w:r w:rsidR="001A5F60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を締結し、本提案の実現に向けて</w:t>
      </w:r>
      <w:r w:rsidR="00975A0C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誠実に対応</w:t>
      </w:r>
      <w:r w:rsidR="00F17F72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いたします。また、</w:t>
      </w:r>
      <w:r w:rsidR="00B55A8D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「大学研究者による事業提案制度実施要綱」のほか、その他関係法令等</w:t>
      </w:r>
      <w:r w:rsidR="00F17F72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を遵守するとともに、</w:t>
      </w:r>
      <w:r w:rsidR="00B92FD1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別紙</w:t>
      </w:r>
      <w:r w:rsidR="00F17F72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の確認書</w:t>
      </w:r>
      <w:r w:rsidR="000F498E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のとおり</w:t>
      </w:r>
      <w:r w:rsidR="00F17F72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、</w:t>
      </w:r>
      <w:r w:rsidR="00503A2E" w:rsidRPr="001265C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適切に対応します。</w:t>
      </w:r>
    </w:p>
    <w:p w14:paraId="5DF72690" w14:textId="701F9B97" w:rsidR="00DB7F4E" w:rsidRPr="001265CC" w:rsidRDefault="00503A2E" w:rsidP="00ED3BD7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  <w:u w:val="single"/>
        </w:rPr>
      </w:pP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　</w:t>
      </w:r>
    </w:p>
    <w:tbl>
      <w:tblPr>
        <w:tblStyle w:val="a5"/>
        <w:tblW w:w="0" w:type="auto"/>
        <w:tblInd w:w="3405" w:type="dxa"/>
        <w:tblLook w:val="04A0" w:firstRow="1" w:lastRow="0" w:firstColumn="1" w:lastColumn="0" w:noHBand="0" w:noVBand="1"/>
      </w:tblPr>
      <w:tblGrid>
        <w:gridCol w:w="1806"/>
        <w:gridCol w:w="4075"/>
      </w:tblGrid>
      <w:tr w:rsidR="00B767B8" w:rsidRPr="001265CC" w14:paraId="2BD54C67" w14:textId="77777777" w:rsidTr="003F7917">
        <w:tc>
          <w:tcPr>
            <w:tcW w:w="5881" w:type="dxa"/>
            <w:gridSpan w:val="2"/>
            <w:tcBorders>
              <w:bottom w:val="dotted" w:sz="4" w:space="0" w:color="auto"/>
            </w:tcBorders>
          </w:tcPr>
          <w:p w14:paraId="6D8F419E" w14:textId="77777777" w:rsidR="00545514" w:rsidRPr="001265CC" w:rsidRDefault="003F7917" w:rsidP="003F791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1265CC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【</w:t>
            </w:r>
            <w:r w:rsidR="00545514" w:rsidRPr="001265CC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推薦事務担当者</w:t>
            </w:r>
            <w:r w:rsidRPr="001265CC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】</w:t>
            </w:r>
          </w:p>
        </w:tc>
      </w:tr>
      <w:tr w:rsidR="00B767B8" w:rsidRPr="001265CC" w14:paraId="45FBEF5D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0C497" w14:textId="77777777" w:rsidR="00545514" w:rsidRPr="001265CC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  <w:r w:rsidRPr="001265CC">
              <w:rPr>
                <w:rFonts w:asciiTheme="minorEastAsia" w:hAnsiTheme="minorEastAsia" w:cs="メイリオ" w:hint="eastAsia"/>
                <w:spacing w:val="141"/>
                <w:kern w:val="0"/>
                <w:sz w:val="24"/>
                <w:szCs w:val="24"/>
                <w:fitText w:val="1285" w:id="-1818914815"/>
              </w:rPr>
              <w:t>部署</w:t>
            </w:r>
            <w:r w:rsidRPr="001265CC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5"/>
              </w:rPr>
              <w:t>名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E29F09" w14:textId="77777777" w:rsidR="00545514" w:rsidRPr="001265CC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</w:p>
        </w:tc>
      </w:tr>
      <w:tr w:rsidR="00B767B8" w:rsidRPr="001265CC" w14:paraId="0C9EB7FA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AAD7B" w14:textId="77777777" w:rsidR="00545514" w:rsidRPr="001265CC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1265CC">
              <w:rPr>
                <w:rFonts w:asciiTheme="minorEastAsia" w:hAnsiTheme="minorEastAsia" w:cs="メイリオ" w:hint="eastAsia"/>
                <w:spacing w:val="402"/>
                <w:kern w:val="0"/>
                <w:sz w:val="24"/>
                <w:szCs w:val="24"/>
                <w:fitText w:val="1285" w:id="-1818914816"/>
              </w:rPr>
              <w:t>職</w:t>
            </w:r>
            <w:r w:rsidRPr="001265CC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6"/>
              </w:rPr>
              <w:t>名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E3AB3" w14:textId="77777777" w:rsidR="00545514" w:rsidRPr="001265CC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B767B8" w:rsidRPr="001265CC" w14:paraId="23F19349" w14:textId="77777777" w:rsidTr="000A5487">
        <w:tc>
          <w:tcPr>
            <w:tcW w:w="1806" w:type="dxa"/>
            <w:tcBorders>
              <w:top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4004A838" w14:textId="77777777" w:rsidR="00545514" w:rsidRPr="001265CC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1265CC">
              <w:rPr>
                <w:rFonts w:asciiTheme="minorEastAsia" w:hAnsiTheme="minorEastAsia" w:cs="メイリオ" w:hint="eastAsia"/>
                <w:spacing w:val="54"/>
                <w:kern w:val="0"/>
                <w:sz w:val="24"/>
                <w:szCs w:val="24"/>
                <w:fitText w:val="1285" w:id="-1818915072"/>
              </w:rPr>
              <w:t>ふりが</w:t>
            </w:r>
            <w:r w:rsidRPr="001265CC">
              <w:rPr>
                <w:rFonts w:asciiTheme="minorEastAsia" w:hAnsiTheme="minorEastAsia" w:cs="メイリオ" w:hint="eastAsia"/>
                <w:spacing w:val="1"/>
                <w:kern w:val="0"/>
                <w:sz w:val="24"/>
                <w:szCs w:val="24"/>
                <w:fitText w:val="1285" w:id="-1818915072"/>
              </w:rPr>
              <w:t>な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single" w:sz="4" w:space="0" w:color="FFFFFF" w:themeColor="background1"/>
            </w:tcBorders>
          </w:tcPr>
          <w:p w14:paraId="0DB6413E" w14:textId="77777777" w:rsidR="00545514" w:rsidRPr="001265CC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B767B8" w:rsidRPr="001265CC" w14:paraId="3848FDB7" w14:textId="77777777" w:rsidTr="000A5487">
        <w:tc>
          <w:tcPr>
            <w:tcW w:w="1806" w:type="dxa"/>
            <w:tcBorders>
              <w:top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14:paraId="05AC0DFF" w14:textId="77777777" w:rsidR="00545514" w:rsidRPr="001265CC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1265CC">
              <w:rPr>
                <w:rFonts w:asciiTheme="minorEastAsia" w:hAnsiTheme="minorEastAsia" w:cs="メイリオ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4075" w:type="dxa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</w:tcBorders>
          </w:tcPr>
          <w:p w14:paraId="34A1A523" w14:textId="77777777" w:rsidR="00545514" w:rsidRPr="001265CC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B767B8" w:rsidRPr="001265CC" w14:paraId="7E01DB55" w14:textId="77777777" w:rsidTr="000A5487">
        <w:tc>
          <w:tcPr>
            <w:tcW w:w="18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A32B0" w14:textId="77777777" w:rsidR="00545514" w:rsidRPr="001265CC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  <w:r w:rsidRPr="001265CC">
              <w:rPr>
                <w:rFonts w:asciiTheme="minorEastAsia" w:hAnsiTheme="minorEastAsia" w:cs="メイリオ" w:hint="eastAsia"/>
                <w:spacing w:val="402"/>
                <w:kern w:val="0"/>
                <w:sz w:val="24"/>
                <w:szCs w:val="24"/>
                <w:fitText w:val="1285" w:id="-1818914814"/>
              </w:rPr>
              <w:t>電</w:t>
            </w:r>
            <w:r w:rsidRPr="001265CC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85" w:id="-1818914814"/>
              </w:rPr>
              <w:t>話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B788A4" w14:textId="77777777" w:rsidR="00545514" w:rsidRPr="001265CC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</w:rPr>
            </w:pPr>
          </w:p>
        </w:tc>
      </w:tr>
      <w:tr w:rsidR="00545514" w:rsidRPr="001265CC" w14:paraId="2AB29E95" w14:textId="77777777" w:rsidTr="000A5487">
        <w:tc>
          <w:tcPr>
            <w:tcW w:w="1806" w:type="dxa"/>
            <w:tcBorders>
              <w:top w:val="dotted" w:sz="4" w:space="0" w:color="auto"/>
              <w:right w:val="dotted" w:sz="4" w:space="0" w:color="auto"/>
            </w:tcBorders>
          </w:tcPr>
          <w:p w14:paraId="28485154" w14:textId="77777777" w:rsidR="00545514" w:rsidRPr="001265CC" w:rsidRDefault="00545514" w:rsidP="003F791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  <w:r w:rsidRPr="001265CC">
              <w:rPr>
                <w:rFonts w:asciiTheme="minorEastAsia" w:hAnsiTheme="minorEastAsia" w:cs="メイリオ" w:hint="eastAsia"/>
                <w:spacing w:val="105"/>
                <w:kern w:val="0"/>
                <w:sz w:val="24"/>
                <w:szCs w:val="24"/>
                <w:fitText w:val="1285" w:id="-1818914813"/>
              </w:rPr>
              <w:t>e-mai</w:t>
            </w:r>
            <w:r w:rsidRPr="001265CC">
              <w:rPr>
                <w:rFonts w:asciiTheme="minorEastAsia" w:hAnsiTheme="minorEastAsia" w:cs="メイリオ" w:hint="eastAsia"/>
                <w:spacing w:val="30"/>
                <w:kern w:val="0"/>
                <w:sz w:val="24"/>
                <w:szCs w:val="24"/>
                <w:fitText w:val="1285" w:id="-1818914813"/>
              </w:rPr>
              <w:t>l</w:t>
            </w:r>
          </w:p>
        </w:tc>
        <w:tc>
          <w:tcPr>
            <w:tcW w:w="4075" w:type="dxa"/>
            <w:tcBorders>
              <w:top w:val="dotted" w:sz="4" w:space="0" w:color="auto"/>
              <w:left w:val="dotted" w:sz="4" w:space="0" w:color="auto"/>
            </w:tcBorders>
          </w:tcPr>
          <w:p w14:paraId="7964CA52" w14:textId="77777777" w:rsidR="00545514" w:rsidRPr="001265CC" w:rsidRDefault="00545514" w:rsidP="005455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kern w:val="0"/>
                <w:sz w:val="24"/>
                <w:szCs w:val="24"/>
                <w:u w:val="single"/>
              </w:rPr>
            </w:pPr>
          </w:p>
        </w:tc>
      </w:tr>
    </w:tbl>
    <w:p w14:paraId="217A7819" w14:textId="77777777" w:rsidR="00DB7F4E" w:rsidRPr="001265CC" w:rsidRDefault="00DB7F4E" w:rsidP="00DB7F4E">
      <w:pPr>
        <w:autoSpaceDE w:val="0"/>
        <w:autoSpaceDN w:val="0"/>
        <w:adjustRightInd w:val="0"/>
        <w:rPr>
          <w:rFonts w:asciiTheme="minorEastAsia" w:hAnsiTheme="minorEastAsia" w:cs="メイリオ"/>
          <w:kern w:val="0"/>
          <w:sz w:val="24"/>
          <w:szCs w:val="24"/>
          <w:u w:val="single"/>
        </w:rPr>
      </w:pPr>
    </w:p>
    <w:p w14:paraId="1E06F345" w14:textId="39EE2DB0" w:rsidR="00F8623B" w:rsidRPr="001265CC" w:rsidRDefault="00DB7F4E" w:rsidP="00892546">
      <w:pPr>
        <w:autoSpaceDE w:val="0"/>
        <w:autoSpaceDN w:val="0"/>
        <w:adjustRightInd w:val="0"/>
        <w:rPr>
          <w:rFonts w:asciiTheme="minorEastAsia" w:hAnsiTheme="minorEastAsia" w:cs="メイリオ"/>
          <w:kern w:val="0"/>
          <w:sz w:val="24"/>
          <w:szCs w:val="24"/>
        </w:rPr>
      </w:pP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</w:t>
      </w:r>
    </w:p>
    <w:p w14:paraId="2EE0AE8D" w14:textId="77777777" w:rsidR="00B92FD1" w:rsidRPr="001265CC" w:rsidRDefault="00B92FD1" w:rsidP="00892546">
      <w:pPr>
        <w:autoSpaceDE w:val="0"/>
        <w:autoSpaceDN w:val="0"/>
        <w:adjustRightInd w:val="0"/>
        <w:rPr>
          <w:rFonts w:asciiTheme="minorEastAsia" w:hAnsiTheme="minorEastAsia" w:cs="メイリオ"/>
          <w:kern w:val="0"/>
          <w:sz w:val="24"/>
          <w:szCs w:val="24"/>
        </w:rPr>
      </w:pPr>
    </w:p>
    <w:p w14:paraId="0EDF2202" w14:textId="77777777" w:rsidR="00B55A8D" w:rsidRPr="001265CC" w:rsidRDefault="00B55A8D" w:rsidP="00892546">
      <w:pPr>
        <w:autoSpaceDE w:val="0"/>
        <w:autoSpaceDN w:val="0"/>
        <w:adjustRightInd w:val="0"/>
        <w:rPr>
          <w:rFonts w:asciiTheme="minorEastAsia" w:hAnsiTheme="minorEastAsia" w:cs="メイリオ"/>
          <w:kern w:val="0"/>
          <w:sz w:val="24"/>
          <w:szCs w:val="24"/>
        </w:rPr>
      </w:pPr>
    </w:p>
    <w:p w14:paraId="5A66C526" w14:textId="0E764A07" w:rsidR="00B92FD1" w:rsidRPr="001265CC" w:rsidRDefault="00B92FD1" w:rsidP="00B92FD1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r w:rsidRPr="001265CC"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lastRenderedPageBreak/>
        <w:t>別紙</w:t>
      </w:r>
    </w:p>
    <w:p w14:paraId="48F68B3B" w14:textId="77777777" w:rsidR="00B92FD1" w:rsidRPr="001265CC" w:rsidRDefault="00B92FD1" w:rsidP="00B92FD1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メイリオ"/>
          <w:kern w:val="0"/>
          <w:sz w:val="32"/>
          <w:szCs w:val="32"/>
        </w:rPr>
      </w:pPr>
    </w:p>
    <w:p w14:paraId="119DDC78" w14:textId="711507F7" w:rsidR="00B92FD1" w:rsidRPr="001265CC" w:rsidRDefault="00B92FD1" w:rsidP="00B92F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メイリオ"/>
          <w:kern w:val="0"/>
          <w:sz w:val="32"/>
          <w:szCs w:val="32"/>
        </w:rPr>
      </w:pPr>
      <w:r w:rsidRPr="001265CC">
        <w:rPr>
          <w:rFonts w:ascii="ＭＳ ゴシック" w:eastAsia="ＭＳ ゴシック" w:hAnsi="ＭＳ ゴシック" w:cs="メイリオ" w:hint="eastAsia"/>
          <w:kern w:val="0"/>
          <w:sz w:val="32"/>
          <w:szCs w:val="32"/>
        </w:rPr>
        <w:t>確認書</w:t>
      </w:r>
    </w:p>
    <w:p w14:paraId="7E26F6EB" w14:textId="77777777" w:rsidR="00B92FD1" w:rsidRPr="001265CC" w:rsidRDefault="00B92FD1" w:rsidP="00B92F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</w:p>
    <w:p w14:paraId="475F097E" w14:textId="77777777" w:rsidR="007A5CB1" w:rsidRPr="001265CC" w:rsidRDefault="007A5CB1" w:rsidP="00B92F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</w:p>
    <w:p w14:paraId="516BF0CB" w14:textId="7A69A315" w:rsidR="00F34F62" w:rsidRPr="001265CC" w:rsidRDefault="00F34F62" w:rsidP="00F34F6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r w:rsidRPr="001265CC"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t xml:space="preserve">　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当大学は、</w:t>
      </w:r>
      <w:r w:rsidR="00F17F72" w:rsidRPr="001265CC">
        <w:rPr>
          <w:rFonts w:asciiTheme="minorEastAsia" w:hAnsiTheme="minorEastAsia" w:cs="メイリオ" w:hint="eastAsia"/>
          <w:kern w:val="0"/>
          <w:sz w:val="24"/>
          <w:szCs w:val="24"/>
        </w:rPr>
        <w:t>推薦に当たって、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次のことについて確認</w:t>
      </w:r>
      <w:r w:rsidR="009611E1" w:rsidRPr="001265CC">
        <w:rPr>
          <w:rFonts w:asciiTheme="minorEastAsia" w:hAnsiTheme="minorEastAsia" w:cs="メイリオ" w:hint="eastAsia"/>
          <w:kern w:val="0"/>
          <w:sz w:val="24"/>
          <w:szCs w:val="24"/>
        </w:rPr>
        <w:t>いた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します。</w:t>
      </w:r>
    </w:p>
    <w:p w14:paraId="14172C85" w14:textId="77777777" w:rsidR="00F34F62" w:rsidRPr="001265CC" w:rsidRDefault="00F34F62" w:rsidP="00B92F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</w:p>
    <w:p w14:paraId="1856BA30" w14:textId="77777777" w:rsidR="007A5CB1" w:rsidRPr="001265CC" w:rsidRDefault="007A5CB1" w:rsidP="00B92F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</w:p>
    <w:p w14:paraId="6DA6AF06" w14:textId="77777777" w:rsidR="009611E1" w:rsidRPr="001265CC" w:rsidRDefault="009611E1" w:rsidP="00B92F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</w:p>
    <w:p w14:paraId="7D5981E8" w14:textId="47C20FB0" w:rsidR="00B92FD1" w:rsidRPr="001265CC" w:rsidRDefault="00B92FD1" w:rsidP="000F498E">
      <w:pPr>
        <w:pStyle w:val="ac"/>
        <w:numPr>
          <w:ilvl w:val="0"/>
          <w:numId w:val="2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不正</w:t>
      </w:r>
      <w:r w:rsidR="000F498E" w:rsidRPr="001265CC">
        <w:rPr>
          <w:rFonts w:asciiTheme="minorEastAsia" w:hAnsiTheme="minorEastAsia" w:cs="メイリオ" w:hint="eastAsia"/>
          <w:kern w:val="0"/>
          <w:sz w:val="24"/>
          <w:szCs w:val="24"/>
        </w:rPr>
        <w:t>行為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防止対策の基本方針を策定・周知するとともに、それらを実施するために必要な措置を講じている。</w:t>
      </w:r>
    </w:p>
    <w:p w14:paraId="3A64FB4F" w14:textId="77777777" w:rsidR="00B92FD1" w:rsidRPr="001265CC" w:rsidRDefault="00B92FD1" w:rsidP="001160A7">
      <w:pPr>
        <w:pStyle w:val="ac"/>
        <w:autoSpaceDE w:val="0"/>
        <w:autoSpaceDN w:val="0"/>
        <w:adjustRightInd w:val="0"/>
        <w:ind w:leftChars="0" w:left="360" w:firstLineChars="100" w:firstLine="257"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2C1A28E9" w14:textId="77777777" w:rsidR="001160A7" w:rsidRPr="001265CC" w:rsidRDefault="001160A7" w:rsidP="001160A7">
      <w:pPr>
        <w:pStyle w:val="ac"/>
        <w:autoSpaceDE w:val="0"/>
        <w:autoSpaceDN w:val="0"/>
        <w:adjustRightInd w:val="0"/>
        <w:ind w:leftChars="0" w:left="360" w:firstLineChars="100" w:firstLine="257"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2273F0E4" w14:textId="28B63516" w:rsidR="00B92FD1" w:rsidRPr="001265CC" w:rsidRDefault="00B92FD1" w:rsidP="00B92FD1">
      <w:pPr>
        <w:pStyle w:val="ac"/>
        <w:numPr>
          <w:ilvl w:val="0"/>
          <w:numId w:val="2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研究費等に関わる全ての構成員を対象に、不正</w:t>
      </w:r>
      <w:r w:rsidR="000F498E" w:rsidRPr="001265CC">
        <w:rPr>
          <w:rFonts w:asciiTheme="minorEastAsia" w:hAnsiTheme="minorEastAsia" w:cs="メイリオ" w:hint="eastAsia"/>
          <w:kern w:val="0"/>
          <w:sz w:val="24"/>
          <w:szCs w:val="24"/>
        </w:rPr>
        <w:t>行為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防止対策の理解や意識を高める内容</w:t>
      </w:r>
      <w:r w:rsidR="00BC0EB8" w:rsidRPr="001265CC">
        <w:rPr>
          <w:rFonts w:asciiTheme="minorEastAsia" w:hAnsiTheme="minorEastAsia" w:cs="メイリオ" w:hint="eastAsia"/>
          <w:kern w:val="0"/>
          <w:sz w:val="24"/>
          <w:szCs w:val="24"/>
        </w:rPr>
        <w:t>等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に</w:t>
      </w:r>
      <w:r w:rsidR="00BC0EB8" w:rsidRPr="001265CC">
        <w:rPr>
          <w:rFonts w:asciiTheme="minorEastAsia" w:hAnsiTheme="minorEastAsia" w:cs="メイリオ" w:hint="eastAsia"/>
          <w:kern w:val="0"/>
          <w:sz w:val="24"/>
          <w:szCs w:val="24"/>
        </w:rPr>
        <w:t>関する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コンプライアンス教育を</w:t>
      </w:r>
      <w:r w:rsidR="00BC0EB8" w:rsidRPr="001265CC">
        <w:rPr>
          <w:rFonts w:asciiTheme="minorEastAsia" w:hAnsiTheme="minorEastAsia" w:cs="メイリオ" w:hint="eastAsia"/>
          <w:kern w:val="0"/>
          <w:sz w:val="24"/>
          <w:szCs w:val="24"/>
        </w:rPr>
        <w:t>、継続的かつ定期的に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実施している。</w:t>
      </w:r>
    </w:p>
    <w:p w14:paraId="4A57DFC7" w14:textId="77777777" w:rsidR="00B92FD1" w:rsidRPr="001265CC" w:rsidRDefault="00B92FD1" w:rsidP="00B92FD1">
      <w:pPr>
        <w:pStyle w:val="ac"/>
        <w:ind w:left="908"/>
        <w:rPr>
          <w:rFonts w:asciiTheme="minorEastAsia" w:hAnsiTheme="minorEastAsia" w:cs="メイリオ"/>
          <w:kern w:val="0"/>
          <w:sz w:val="24"/>
          <w:szCs w:val="24"/>
        </w:rPr>
      </w:pPr>
    </w:p>
    <w:p w14:paraId="5A8C03C1" w14:textId="77777777" w:rsidR="001160A7" w:rsidRPr="001265CC" w:rsidRDefault="001160A7" w:rsidP="00B92FD1">
      <w:pPr>
        <w:pStyle w:val="ac"/>
        <w:ind w:left="908"/>
        <w:rPr>
          <w:rFonts w:asciiTheme="minorEastAsia" w:hAnsiTheme="minorEastAsia" w:cs="メイリオ"/>
          <w:kern w:val="0"/>
          <w:sz w:val="24"/>
          <w:szCs w:val="24"/>
        </w:rPr>
      </w:pPr>
    </w:p>
    <w:p w14:paraId="629B85A1" w14:textId="6F6F323A" w:rsidR="009A3A14" w:rsidRPr="001265CC" w:rsidRDefault="00B92FD1" w:rsidP="00B92FD1">
      <w:pPr>
        <w:pStyle w:val="ac"/>
        <w:numPr>
          <w:ilvl w:val="0"/>
          <w:numId w:val="2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不正</w:t>
      </w:r>
      <w:r w:rsidR="000F498E" w:rsidRPr="001265CC">
        <w:rPr>
          <w:rFonts w:asciiTheme="minorEastAsia" w:hAnsiTheme="minorEastAsia" w:cs="メイリオ" w:hint="eastAsia"/>
          <w:kern w:val="0"/>
          <w:sz w:val="24"/>
          <w:szCs w:val="24"/>
        </w:rPr>
        <w:t>行為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に係る調査や内部監査の体制</w:t>
      </w:r>
      <w:r w:rsidR="009A3A14" w:rsidRPr="001265CC">
        <w:rPr>
          <w:rFonts w:asciiTheme="minorEastAsia" w:hAnsiTheme="minorEastAsia" w:cs="メイリオ" w:hint="eastAsia"/>
          <w:kern w:val="0"/>
          <w:sz w:val="24"/>
          <w:szCs w:val="24"/>
        </w:rPr>
        <w:t>・</w:t>
      </w:r>
      <w:r w:rsidR="000F498E" w:rsidRPr="001265CC">
        <w:rPr>
          <w:rFonts w:asciiTheme="minorEastAsia" w:hAnsiTheme="minorEastAsia" w:cs="メイリオ" w:hint="eastAsia"/>
          <w:kern w:val="0"/>
          <w:sz w:val="24"/>
          <w:szCs w:val="24"/>
        </w:rPr>
        <w:t>規程</w:t>
      </w:r>
      <w:r w:rsidR="009A3A14" w:rsidRPr="001265CC">
        <w:rPr>
          <w:rFonts w:asciiTheme="minorEastAsia" w:hAnsiTheme="minorEastAsia" w:cs="メイリオ" w:hint="eastAsia"/>
          <w:kern w:val="0"/>
          <w:sz w:val="24"/>
          <w:szCs w:val="24"/>
        </w:rPr>
        <w:t>を整備するとともに、不正</w:t>
      </w:r>
      <w:r w:rsidR="000F498E" w:rsidRPr="001265CC">
        <w:rPr>
          <w:rFonts w:asciiTheme="minorEastAsia" w:hAnsiTheme="minorEastAsia" w:cs="メイリオ" w:hint="eastAsia"/>
          <w:kern w:val="0"/>
          <w:sz w:val="24"/>
          <w:szCs w:val="24"/>
        </w:rPr>
        <w:t>行為</w:t>
      </w:r>
      <w:r w:rsidR="009A3A14" w:rsidRPr="001265CC">
        <w:rPr>
          <w:rFonts w:asciiTheme="minorEastAsia" w:hAnsiTheme="minorEastAsia" w:cs="メイリオ" w:hint="eastAsia"/>
          <w:kern w:val="0"/>
          <w:sz w:val="24"/>
          <w:szCs w:val="24"/>
        </w:rPr>
        <w:t>に係る調査事案が発生した場合には、公正かつ透明性の高い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手続き等</w:t>
      </w:r>
      <w:r w:rsidR="009A3A14" w:rsidRPr="001265CC">
        <w:rPr>
          <w:rFonts w:asciiTheme="minorEastAsia" w:hAnsiTheme="minorEastAsia" w:cs="メイリオ" w:hint="eastAsia"/>
          <w:kern w:val="0"/>
          <w:sz w:val="24"/>
          <w:szCs w:val="24"/>
        </w:rPr>
        <w:t>により、</w:t>
      </w:r>
      <w:r w:rsidRPr="001265CC">
        <w:rPr>
          <w:rFonts w:asciiTheme="minorEastAsia" w:hAnsiTheme="minorEastAsia" w:cs="メイリオ" w:hint="eastAsia"/>
          <w:kern w:val="0"/>
          <w:sz w:val="24"/>
          <w:szCs w:val="24"/>
        </w:rPr>
        <w:t>学内で適切に対応する仕組みを構築している。</w:t>
      </w:r>
    </w:p>
    <w:p w14:paraId="67045E66" w14:textId="77777777" w:rsidR="009A3A14" w:rsidRPr="001265CC" w:rsidRDefault="009A3A14" w:rsidP="009A3A14">
      <w:pPr>
        <w:pStyle w:val="ac"/>
        <w:ind w:left="908"/>
        <w:rPr>
          <w:rFonts w:asciiTheme="minorEastAsia" w:hAnsiTheme="minorEastAsia" w:cs="メイリオ"/>
          <w:kern w:val="0"/>
          <w:sz w:val="24"/>
          <w:szCs w:val="24"/>
        </w:rPr>
      </w:pPr>
    </w:p>
    <w:p w14:paraId="5EE12F67" w14:textId="77777777" w:rsidR="001160A7" w:rsidRPr="001265CC" w:rsidRDefault="001160A7" w:rsidP="009A3A14">
      <w:pPr>
        <w:pStyle w:val="ac"/>
        <w:ind w:left="908"/>
        <w:rPr>
          <w:rFonts w:asciiTheme="minorEastAsia" w:hAnsiTheme="minorEastAsia" w:cs="メイリオ"/>
          <w:color w:val="000000" w:themeColor="text1"/>
          <w:kern w:val="0"/>
          <w:sz w:val="24"/>
          <w:szCs w:val="24"/>
        </w:rPr>
      </w:pPr>
    </w:p>
    <w:p w14:paraId="3445A8B1" w14:textId="2F0F32AB" w:rsidR="00F34F62" w:rsidRPr="001265CC" w:rsidRDefault="009A3A14" w:rsidP="007A5CB1">
      <w:pPr>
        <w:pStyle w:val="ac"/>
        <w:numPr>
          <w:ilvl w:val="0"/>
          <w:numId w:val="2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メイリオ"/>
          <w:color w:val="000000" w:themeColor="text1"/>
          <w:kern w:val="0"/>
          <w:sz w:val="24"/>
          <w:szCs w:val="24"/>
        </w:rPr>
      </w:pPr>
      <w:r w:rsidRPr="001265CC">
        <w:rPr>
          <w:rFonts w:asciiTheme="minorEastAsia" w:hAnsiTheme="minorEastAsia" w:cs="メイリオ" w:hint="eastAsia"/>
          <w:color w:val="000000" w:themeColor="text1"/>
          <w:kern w:val="0"/>
          <w:sz w:val="24"/>
          <w:szCs w:val="24"/>
        </w:rPr>
        <w:t>事案発生時等における学内での対応について、都に対し、適切に報告できる</w:t>
      </w:r>
      <w:r w:rsidR="00D4636C" w:rsidRPr="001265CC">
        <w:rPr>
          <w:rFonts w:asciiTheme="minorEastAsia" w:hAnsiTheme="minorEastAsia" w:cs="メイリオ" w:hint="eastAsia"/>
          <w:color w:val="000000" w:themeColor="text1"/>
          <w:kern w:val="0"/>
          <w:sz w:val="24"/>
          <w:szCs w:val="24"/>
        </w:rPr>
        <w:t>態勢</w:t>
      </w:r>
      <w:r w:rsidR="00A72003" w:rsidRPr="001265CC">
        <w:rPr>
          <w:rFonts w:asciiTheme="minorEastAsia" w:hAnsiTheme="minorEastAsia" w:cs="メイリオ" w:hint="eastAsia"/>
          <w:color w:val="000000" w:themeColor="text1"/>
          <w:kern w:val="0"/>
          <w:sz w:val="24"/>
          <w:szCs w:val="24"/>
        </w:rPr>
        <w:t>を整備している。</w:t>
      </w:r>
    </w:p>
    <w:p w14:paraId="6225CB9D" w14:textId="1CA8C00A" w:rsidR="009611E1" w:rsidRPr="00B767B8" w:rsidRDefault="000F498E" w:rsidP="009611E1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B767B8">
        <w:rPr>
          <w:rFonts w:asciiTheme="minorEastAsia" w:hAnsiTheme="minorEastAsia" w:cs="メイリオ" w:hint="eastAsia"/>
          <w:kern w:val="0"/>
          <w:sz w:val="24"/>
          <w:szCs w:val="24"/>
        </w:rPr>
        <w:t xml:space="preserve"> </w:t>
      </w:r>
      <w:r w:rsidR="00D4636C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</w:t>
      </w:r>
    </w:p>
    <w:sectPr w:rsidR="009611E1" w:rsidRPr="00B767B8" w:rsidSect="004902F5"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031C8"/>
    <w:multiLevelType w:val="hybridMultilevel"/>
    <w:tmpl w:val="0C56BC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8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10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2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3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4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5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6" w15:restartNumberingAfterBreak="0">
    <w:nsid w:val="5A3738A2"/>
    <w:multiLevelType w:val="hybridMultilevel"/>
    <w:tmpl w:val="8110A6D4"/>
    <w:lvl w:ilvl="0" w:tplc="2C2860D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20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397631303">
    <w:abstractNumId w:val="10"/>
  </w:num>
  <w:num w:numId="2" w16cid:durableId="170798418">
    <w:abstractNumId w:val="9"/>
  </w:num>
  <w:num w:numId="3" w16cid:durableId="820465932">
    <w:abstractNumId w:val="20"/>
  </w:num>
  <w:num w:numId="4" w16cid:durableId="2135633824">
    <w:abstractNumId w:val="1"/>
  </w:num>
  <w:num w:numId="5" w16cid:durableId="207106340">
    <w:abstractNumId w:val="12"/>
  </w:num>
  <w:num w:numId="6" w16cid:durableId="1026059012">
    <w:abstractNumId w:val="19"/>
  </w:num>
  <w:num w:numId="7" w16cid:durableId="744111470">
    <w:abstractNumId w:val="0"/>
  </w:num>
  <w:num w:numId="8" w16cid:durableId="3674816">
    <w:abstractNumId w:val="7"/>
  </w:num>
  <w:num w:numId="9" w16cid:durableId="1642346205">
    <w:abstractNumId w:val="3"/>
  </w:num>
  <w:num w:numId="10" w16cid:durableId="1177691463">
    <w:abstractNumId w:val="8"/>
  </w:num>
  <w:num w:numId="11" w16cid:durableId="1558468475">
    <w:abstractNumId w:val="15"/>
  </w:num>
  <w:num w:numId="12" w16cid:durableId="1700664784">
    <w:abstractNumId w:val="13"/>
  </w:num>
  <w:num w:numId="13" w16cid:durableId="831919256">
    <w:abstractNumId w:val="11"/>
  </w:num>
  <w:num w:numId="14" w16cid:durableId="1811702032">
    <w:abstractNumId w:val="18"/>
  </w:num>
  <w:num w:numId="15" w16cid:durableId="1135949544">
    <w:abstractNumId w:val="21"/>
  </w:num>
  <w:num w:numId="16" w16cid:durableId="187182996">
    <w:abstractNumId w:val="14"/>
  </w:num>
  <w:num w:numId="17" w16cid:durableId="1167594264">
    <w:abstractNumId w:val="4"/>
  </w:num>
  <w:num w:numId="18" w16cid:durableId="1870684492">
    <w:abstractNumId w:val="5"/>
  </w:num>
  <w:num w:numId="19" w16cid:durableId="1545753350">
    <w:abstractNumId w:val="17"/>
  </w:num>
  <w:num w:numId="20" w16cid:durableId="1638955565">
    <w:abstractNumId w:val="2"/>
  </w:num>
  <w:num w:numId="21" w16cid:durableId="970862641">
    <w:abstractNumId w:val="16"/>
  </w:num>
  <w:num w:numId="22" w16cid:durableId="1688628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94318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572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498E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160A7"/>
    <w:rsid w:val="0012256D"/>
    <w:rsid w:val="001225BB"/>
    <w:rsid w:val="001227DC"/>
    <w:rsid w:val="00123487"/>
    <w:rsid w:val="00123B01"/>
    <w:rsid w:val="0012576F"/>
    <w:rsid w:val="00126075"/>
    <w:rsid w:val="001265CC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2930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4638C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87546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E60CE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5591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02F7"/>
    <w:rsid w:val="003F14D0"/>
    <w:rsid w:val="003F488F"/>
    <w:rsid w:val="003F7917"/>
    <w:rsid w:val="00400A7D"/>
    <w:rsid w:val="00406103"/>
    <w:rsid w:val="00407141"/>
    <w:rsid w:val="00422F59"/>
    <w:rsid w:val="00425A7A"/>
    <w:rsid w:val="0043474D"/>
    <w:rsid w:val="00436800"/>
    <w:rsid w:val="00436E92"/>
    <w:rsid w:val="00436FFF"/>
    <w:rsid w:val="00442D73"/>
    <w:rsid w:val="00451162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87B4C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3A2E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E2A5A"/>
    <w:rsid w:val="006E2D00"/>
    <w:rsid w:val="006E33E8"/>
    <w:rsid w:val="006E38B8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1AAD"/>
    <w:rsid w:val="00784421"/>
    <w:rsid w:val="00787369"/>
    <w:rsid w:val="007A353A"/>
    <w:rsid w:val="007A3B78"/>
    <w:rsid w:val="007A5CB1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D637E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92546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46FF1"/>
    <w:rsid w:val="009547AB"/>
    <w:rsid w:val="00956D4D"/>
    <w:rsid w:val="009575E8"/>
    <w:rsid w:val="00961085"/>
    <w:rsid w:val="00961199"/>
    <w:rsid w:val="009611E1"/>
    <w:rsid w:val="00962774"/>
    <w:rsid w:val="00966475"/>
    <w:rsid w:val="00967A06"/>
    <w:rsid w:val="00971C48"/>
    <w:rsid w:val="009723EE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3A14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AD0"/>
    <w:rsid w:val="009D7CA1"/>
    <w:rsid w:val="009D7D3D"/>
    <w:rsid w:val="009E0C49"/>
    <w:rsid w:val="009E2897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2EA9"/>
    <w:rsid w:val="00A15EBF"/>
    <w:rsid w:val="00A22431"/>
    <w:rsid w:val="00A23C40"/>
    <w:rsid w:val="00A30CE6"/>
    <w:rsid w:val="00A351E2"/>
    <w:rsid w:val="00A35799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003"/>
    <w:rsid w:val="00A72424"/>
    <w:rsid w:val="00A72EAB"/>
    <w:rsid w:val="00A76183"/>
    <w:rsid w:val="00A77B2E"/>
    <w:rsid w:val="00A84CB1"/>
    <w:rsid w:val="00A86500"/>
    <w:rsid w:val="00A9140B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24C"/>
    <w:rsid w:val="00B47631"/>
    <w:rsid w:val="00B504EB"/>
    <w:rsid w:val="00B527E0"/>
    <w:rsid w:val="00B55A8D"/>
    <w:rsid w:val="00B57EED"/>
    <w:rsid w:val="00B61B7A"/>
    <w:rsid w:val="00B64CD5"/>
    <w:rsid w:val="00B672CE"/>
    <w:rsid w:val="00B710A8"/>
    <w:rsid w:val="00B712EA"/>
    <w:rsid w:val="00B767B8"/>
    <w:rsid w:val="00B77343"/>
    <w:rsid w:val="00B77E76"/>
    <w:rsid w:val="00B81366"/>
    <w:rsid w:val="00B81484"/>
    <w:rsid w:val="00B8265E"/>
    <w:rsid w:val="00B828BB"/>
    <w:rsid w:val="00B8789A"/>
    <w:rsid w:val="00B87BED"/>
    <w:rsid w:val="00B92FD1"/>
    <w:rsid w:val="00B93AA2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0EB8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6E0"/>
    <w:rsid w:val="00BF2EB5"/>
    <w:rsid w:val="00BF4CB3"/>
    <w:rsid w:val="00BF6B8A"/>
    <w:rsid w:val="00C00498"/>
    <w:rsid w:val="00C00F2B"/>
    <w:rsid w:val="00C05EE0"/>
    <w:rsid w:val="00C07805"/>
    <w:rsid w:val="00C122DC"/>
    <w:rsid w:val="00C12EDD"/>
    <w:rsid w:val="00C12F2F"/>
    <w:rsid w:val="00C16436"/>
    <w:rsid w:val="00C16C4D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56FC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0C7D"/>
    <w:rsid w:val="00CD2820"/>
    <w:rsid w:val="00CD3784"/>
    <w:rsid w:val="00CD4CD1"/>
    <w:rsid w:val="00CD6517"/>
    <w:rsid w:val="00CE1070"/>
    <w:rsid w:val="00CE18A1"/>
    <w:rsid w:val="00CE2133"/>
    <w:rsid w:val="00CE3CB9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155A5"/>
    <w:rsid w:val="00D23120"/>
    <w:rsid w:val="00D30C7B"/>
    <w:rsid w:val="00D3274A"/>
    <w:rsid w:val="00D3298D"/>
    <w:rsid w:val="00D35955"/>
    <w:rsid w:val="00D3662D"/>
    <w:rsid w:val="00D36CF9"/>
    <w:rsid w:val="00D41BE8"/>
    <w:rsid w:val="00D46300"/>
    <w:rsid w:val="00D4636C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C6DBD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67505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0D3D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6DE2"/>
    <w:rsid w:val="00F0302F"/>
    <w:rsid w:val="00F07D71"/>
    <w:rsid w:val="00F115AF"/>
    <w:rsid w:val="00F11D6C"/>
    <w:rsid w:val="00F1287F"/>
    <w:rsid w:val="00F13564"/>
    <w:rsid w:val="00F15F4C"/>
    <w:rsid w:val="00F17F72"/>
    <w:rsid w:val="00F206DA"/>
    <w:rsid w:val="00F261D0"/>
    <w:rsid w:val="00F3147D"/>
    <w:rsid w:val="00F32894"/>
    <w:rsid w:val="00F34F62"/>
    <w:rsid w:val="00F35D16"/>
    <w:rsid w:val="00F35D54"/>
    <w:rsid w:val="00F35EBC"/>
    <w:rsid w:val="00F36EE3"/>
    <w:rsid w:val="00F43005"/>
    <w:rsid w:val="00F4316C"/>
    <w:rsid w:val="00F46BF7"/>
    <w:rsid w:val="00F47684"/>
    <w:rsid w:val="00F51117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7CD0-8F94-41D4-A96D-446EEBC6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107</Words>
  <Characters>615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2021-03-19T09:03:00Z</cp:lastPrinted>
  <dcterms:created xsi:type="dcterms:W3CDTF">2025-03-19T01:26:00Z</dcterms:created>
  <dcterms:modified xsi:type="dcterms:W3CDTF">2025-04-04T11:03:00Z</dcterms:modified>
</cp:coreProperties>
</file>